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5531" w14:textId="6BABB110" w:rsidR="00C866A1" w:rsidRPr="008F6427" w:rsidRDefault="00E37EF5" w:rsidP="008F6427">
      <w:pPr>
        <w:spacing w:after="360" w:line="228" w:lineRule="auto"/>
        <w:ind w:left="0" w:firstLine="0"/>
        <w:jc w:val="center"/>
        <w:rPr>
          <w:b/>
          <w:bCs/>
          <w:sz w:val="28"/>
          <w:szCs w:val="28"/>
        </w:rPr>
      </w:pPr>
      <w:r w:rsidRPr="008F6427">
        <w:rPr>
          <w:b/>
          <w:bCs/>
          <w:sz w:val="32"/>
          <w:szCs w:val="28"/>
        </w:rPr>
        <w:t xml:space="preserve">Megállapodás </w:t>
      </w:r>
      <w:r w:rsidR="008F6427">
        <w:rPr>
          <w:b/>
          <w:bCs/>
          <w:sz w:val="32"/>
          <w:szCs w:val="28"/>
        </w:rPr>
        <w:br/>
      </w:r>
      <w:r w:rsidRPr="008F6427">
        <w:rPr>
          <w:b/>
          <w:bCs/>
          <w:sz w:val="32"/>
          <w:szCs w:val="28"/>
        </w:rPr>
        <w:t>intézményi gyermekétkeztetés ellátására vonatkozóan</w:t>
      </w:r>
    </w:p>
    <w:p w14:paraId="45AE291E" w14:textId="77777777" w:rsidR="00C866A1" w:rsidRPr="008F6427" w:rsidRDefault="00E37EF5" w:rsidP="008F6427">
      <w:pPr>
        <w:spacing w:after="120" w:line="264" w:lineRule="auto"/>
        <w:ind w:left="0" w:right="266"/>
      </w:pPr>
      <w:r w:rsidRPr="008F6427">
        <w:t>amely létrejött</w:t>
      </w:r>
    </w:p>
    <w:p w14:paraId="12DC4C02" w14:textId="6799C02B" w:rsidR="008F6427" w:rsidRPr="008F6427" w:rsidRDefault="003F2D3C" w:rsidP="008F6427">
      <w:pPr>
        <w:spacing w:after="120" w:line="264" w:lineRule="auto"/>
        <w:ind w:left="0" w:right="266"/>
      </w:pPr>
      <w:r>
        <w:rPr>
          <w:b/>
          <w:bCs/>
        </w:rPr>
        <w:t>Bana</w:t>
      </w:r>
      <w:r w:rsidRPr="008F6427">
        <w:rPr>
          <w:b/>
          <w:bCs/>
        </w:rPr>
        <w:t xml:space="preserve"> Község Önkormányzata</w:t>
      </w:r>
      <w:r w:rsidRPr="008F6427">
        <w:t xml:space="preserve"> (székhely: 2</w:t>
      </w:r>
      <w:r>
        <w:t>94</w:t>
      </w:r>
      <w:r w:rsidRPr="008F6427">
        <w:t xml:space="preserve">4 </w:t>
      </w:r>
      <w:r>
        <w:t>Bana</w:t>
      </w:r>
      <w:r w:rsidRPr="008F6427">
        <w:t xml:space="preserve">, </w:t>
      </w:r>
      <w:r>
        <w:t>Jókai Mór</w:t>
      </w:r>
      <w:r w:rsidRPr="008F6427">
        <w:t xml:space="preserve"> utca </w:t>
      </w:r>
      <w:r>
        <w:t>18</w:t>
      </w:r>
      <w:r w:rsidRPr="008F6427">
        <w:t>., adószám: 1573</w:t>
      </w:r>
      <w:r>
        <w:t>0040</w:t>
      </w:r>
      <w:r w:rsidRPr="008F6427">
        <w:t>-</w:t>
      </w:r>
      <w:r>
        <w:t>2</w:t>
      </w:r>
      <w:r w:rsidRPr="008F6427">
        <w:t xml:space="preserve">-11, törzsszám: </w:t>
      </w:r>
      <w:r w:rsidRPr="003F2D3C">
        <w:t>730040</w:t>
      </w:r>
      <w:r w:rsidRPr="008F6427">
        <w:t xml:space="preserve">, képviseli: </w:t>
      </w:r>
      <w:r>
        <w:t>Toma Richárd</w:t>
      </w:r>
      <w:r w:rsidRPr="008F6427">
        <w:t xml:space="preserve"> polgármester), mint </w:t>
      </w:r>
      <w:r w:rsidRPr="008F6427">
        <w:rPr>
          <w:b/>
          <w:bCs/>
        </w:rPr>
        <w:t>Megbízó önkormányzat</w:t>
      </w:r>
    </w:p>
    <w:p w14:paraId="456C4874" w14:textId="11EB81B9" w:rsidR="00C866A1" w:rsidRPr="008F6427" w:rsidRDefault="00E37EF5" w:rsidP="008F6427">
      <w:pPr>
        <w:spacing w:after="120" w:line="264" w:lineRule="auto"/>
        <w:ind w:left="0" w:right="266"/>
      </w:pPr>
      <w:r w:rsidRPr="008F6427">
        <w:t>valamint</w:t>
      </w:r>
    </w:p>
    <w:p w14:paraId="1BBDB5A3" w14:textId="2ECF4F19" w:rsidR="00C866A1" w:rsidRPr="008F6427" w:rsidRDefault="003F2D3C" w:rsidP="008F6427">
      <w:pPr>
        <w:spacing w:after="120" w:line="264" w:lineRule="auto"/>
        <w:ind w:left="0" w:right="266"/>
        <w:rPr>
          <w:b/>
          <w:bCs/>
        </w:rPr>
      </w:pPr>
      <w:r>
        <w:rPr>
          <w:b/>
          <w:bCs/>
        </w:rPr>
        <w:t>Bábolna</w:t>
      </w:r>
      <w:r w:rsidRPr="008F6427">
        <w:rPr>
          <w:b/>
          <w:bCs/>
        </w:rPr>
        <w:t xml:space="preserve"> Város Önkormányzata</w:t>
      </w:r>
      <w:r w:rsidRPr="008F6427">
        <w:t xml:space="preserve"> (székhely: 2</w:t>
      </w:r>
      <w:r>
        <w:t>943</w:t>
      </w:r>
      <w:r w:rsidRPr="008F6427">
        <w:t xml:space="preserve"> </w:t>
      </w:r>
      <w:r>
        <w:t>Bábolna</w:t>
      </w:r>
      <w:r w:rsidRPr="008F6427">
        <w:t xml:space="preserve">, </w:t>
      </w:r>
      <w:r>
        <w:t>Jókai Mór</w:t>
      </w:r>
      <w:r w:rsidRPr="008F6427">
        <w:t xml:space="preserve"> út </w:t>
      </w:r>
      <w:r>
        <w:t>12</w:t>
      </w:r>
      <w:r w:rsidRPr="008F6427">
        <w:t xml:space="preserve">.; adószám: </w:t>
      </w:r>
      <w:r w:rsidRPr="003F2D3C">
        <w:t>15729679-2-11</w:t>
      </w:r>
      <w:r w:rsidRPr="008F6427">
        <w:t>; törzsszám: 7296</w:t>
      </w:r>
      <w:r>
        <w:t>77</w:t>
      </w:r>
      <w:r w:rsidRPr="008F6427">
        <w:t xml:space="preserve">; képviseli: </w:t>
      </w:r>
      <w:r>
        <w:t>Dr. Horváth Klára</w:t>
      </w:r>
      <w:r w:rsidRPr="008F6427">
        <w:t xml:space="preserve"> polgármester), mint</w:t>
      </w:r>
      <w:r w:rsidR="008F6427" w:rsidRPr="008F6427">
        <w:t xml:space="preserve"> </w:t>
      </w:r>
      <w:r w:rsidRPr="008F6427">
        <w:rPr>
          <w:b/>
          <w:bCs/>
        </w:rPr>
        <w:t>Megbízott</w:t>
      </w:r>
    </w:p>
    <w:p w14:paraId="57EDE549" w14:textId="77777777" w:rsidR="00C866A1" w:rsidRPr="008F6427" w:rsidRDefault="00E37EF5" w:rsidP="008F6427">
      <w:pPr>
        <w:spacing w:after="120" w:line="264" w:lineRule="auto"/>
        <w:ind w:left="0" w:right="266"/>
      </w:pPr>
      <w:r w:rsidRPr="008F6427">
        <w:t>(továbbiakban együttesen: Felek) között az alulírott helyen és időben az alábbiak szerint:</w:t>
      </w:r>
    </w:p>
    <w:p w14:paraId="5C820EC3" w14:textId="6E2A5F2F" w:rsidR="00C866A1" w:rsidRPr="008F6427" w:rsidRDefault="008F6427" w:rsidP="008F6427">
      <w:pPr>
        <w:pStyle w:val="Cmsor1"/>
        <w:spacing w:before="120" w:after="120" w:line="264" w:lineRule="auto"/>
        <w:ind w:left="10" w:right="303"/>
        <w:rPr>
          <w:b/>
          <w:bCs/>
          <w:sz w:val="24"/>
        </w:rPr>
      </w:pPr>
      <w:r>
        <w:rPr>
          <w:b/>
          <w:bCs/>
          <w:sz w:val="24"/>
        </w:rPr>
        <w:t>I</w:t>
      </w:r>
      <w:r w:rsidRPr="008F6427">
        <w:rPr>
          <w:b/>
          <w:bCs/>
          <w:sz w:val="24"/>
        </w:rPr>
        <w:t>. ELŐZMÉNYEK</w:t>
      </w:r>
    </w:p>
    <w:p w14:paraId="3AC440F9" w14:textId="422D1D71" w:rsidR="001049BB" w:rsidRDefault="00E96A68" w:rsidP="001049BB">
      <w:pPr>
        <w:ind w:left="38" w:right="57"/>
        <w:rPr>
          <w:color w:val="auto"/>
        </w:rPr>
      </w:pPr>
      <w:r>
        <w:rPr>
          <w:color w:val="auto"/>
        </w:rPr>
        <w:t>202</w:t>
      </w:r>
      <w:r w:rsidR="001049BB">
        <w:rPr>
          <w:color w:val="auto"/>
        </w:rPr>
        <w:t>6</w:t>
      </w:r>
      <w:r>
        <w:rPr>
          <w:color w:val="auto"/>
        </w:rPr>
        <w:t xml:space="preserve">. </w:t>
      </w:r>
      <w:r w:rsidR="001049BB">
        <w:rPr>
          <w:color w:val="auto"/>
        </w:rPr>
        <w:t>januárjában</w:t>
      </w:r>
      <w:r>
        <w:rPr>
          <w:color w:val="auto"/>
        </w:rPr>
        <w:t xml:space="preserve"> áttekintésre kerül</w:t>
      </w:r>
      <w:r w:rsidR="001049BB">
        <w:rPr>
          <w:color w:val="auto"/>
        </w:rPr>
        <w:t>t</w:t>
      </w:r>
      <w:r>
        <w:rPr>
          <w:color w:val="auto"/>
        </w:rPr>
        <w:t xml:space="preserve"> Bábolna Város Önkormányzat Polgármestere részéről</w:t>
      </w:r>
      <w:r w:rsidR="001049BB">
        <w:rPr>
          <w:color w:val="auto"/>
        </w:rPr>
        <w:t>, a két önkormányzat között gyermekétkeztetés elszámolása, ami az alábbiak</w:t>
      </w:r>
      <w:r w:rsidR="00D64205">
        <w:rPr>
          <w:color w:val="auto"/>
        </w:rPr>
        <w:t>at</w:t>
      </w:r>
      <w:r w:rsidR="001049BB">
        <w:rPr>
          <w:color w:val="auto"/>
        </w:rPr>
        <w:t xml:space="preserve"> tartalmazza:</w:t>
      </w:r>
    </w:p>
    <w:p w14:paraId="5ADD5EFA" w14:textId="34CF0F37" w:rsidR="001049BB" w:rsidRDefault="001049BB" w:rsidP="001049BB">
      <w:r>
        <w:t>Az intézményi gyermekétkeztetés támogatását Bábolna Város Önkormányzata igényli Bábolna Város Önkormányzat és Bana Község Önkormányzat vonatkozásában is.</w:t>
      </w:r>
    </w:p>
    <w:p w14:paraId="611C8E0B" w14:textId="06877A6A" w:rsidR="001049BB" w:rsidRDefault="001049BB" w:rsidP="001049BB">
      <w:r>
        <w:t>2025. évben ténylegesen 358 fő vette igénybe a gyermekétkeztetést. A létszám megoszlása a következőképpen alakult:</w:t>
      </w:r>
    </w:p>
    <w:p w14:paraId="1F8213BD" w14:textId="77777777" w:rsidR="001049BB" w:rsidRDefault="001049BB" w:rsidP="001049BB">
      <w:pPr>
        <w:spacing w:after="0"/>
      </w:pPr>
      <w:proofErr w:type="gramStart"/>
      <w:r>
        <w:t>Bábolna :</w:t>
      </w:r>
      <w:proofErr w:type="gramEnd"/>
      <w:r>
        <w:t xml:space="preserve"> 307 fő   - a teljes étkezők 86 %-a</w:t>
      </w:r>
    </w:p>
    <w:p w14:paraId="5C3C0809" w14:textId="77777777" w:rsidR="001049BB" w:rsidRDefault="001049BB" w:rsidP="001049BB">
      <w:pPr>
        <w:spacing w:after="0"/>
      </w:pPr>
      <w:proofErr w:type="gramStart"/>
      <w:r>
        <w:t xml:space="preserve">Bana:   </w:t>
      </w:r>
      <w:proofErr w:type="gramEnd"/>
      <w:r>
        <w:t xml:space="preserve">      51 fő   - a teljes étkezők 14 %-a</w:t>
      </w:r>
    </w:p>
    <w:p w14:paraId="060D1AF6" w14:textId="77777777" w:rsidR="001049BB" w:rsidRDefault="001049BB" w:rsidP="001049BB"/>
    <w:p w14:paraId="2C79AE14" w14:textId="166FE849" w:rsidR="001049BB" w:rsidRDefault="001049BB" w:rsidP="001049BB">
      <w:r>
        <w:t>A bevételek és kiadások megosztása a fenti arányszámok figyelembevételével az alábbi táblázat szerint alakult:</w:t>
      </w:r>
    </w:p>
    <w:p w14:paraId="531802BE" w14:textId="77777777" w:rsidR="001049BB" w:rsidRPr="00BB0232" w:rsidRDefault="001049BB" w:rsidP="001049BB">
      <w:pPr>
        <w:rPr>
          <w:b/>
          <w:bCs/>
        </w:rPr>
      </w:pPr>
      <w:r w:rsidRPr="00BB0232">
        <w:rPr>
          <w:b/>
          <w:bCs/>
        </w:rPr>
        <w:t>forintban</w:t>
      </w:r>
    </w:p>
    <w:bookmarkStart w:id="0" w:name="_MON_1830932628"/>
    <w:bookmarkEnd w:id="0"/>
    <w:p w14:paraId="5B2E05D1" w14:textId="0002CAC5" w:rsidR="001049BB" w:rsidRDefault="00D64205" w:rsidP="001049BB">
      <w:r>
        <w:object w:dxaOrig="7899" w:dyaOrig="1241" w14:anchorId="63367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5.35pt;height:62.4pt" o:ole="">
            <v:imagedata r:id="rId8" o:title=""/>
          </v:shape>
          <o:OLEObject Type="Embed" ProgID="Excel.Sheet.12" ShapeID="_x0000_i1026" DrawAspect="Content" ObjectID="_1835941312" r:id="rId9"/>
        </w:object>
      </w:r>
    </w:p>
    <w:p w14:paraId="5841B0DB" w14:textId="77777777" w:rsidR="001049BB" w:rsidRDefault="001049BB" w:rsidP="001049BB">
      <w:r>
        <w:t xml:space="preserve">Bábolna Város Önkormányzata a </w:t>
      </w:r>
      <w:proofErr w:type="spellStart"/>
      <w:r>
        <w:t>banai</w:t>
      </w:r>
      <w:proofErr w:type="spellEnd"/>
      <w:r>
        <w:t xml:space="preserve"> étkezők esetében, 2025. évben 6.291.129 Ft-tal járult hozzá az intézményi gyermekétkeztetéshez.</w:t>
      </w:r>
    </w:p>
    <w:p w14:paraId="5E199865" w14:textId="77777777" w:rsidR="001049BB" w:rsidRDefault="001049BB" w:rsidP="001049BB">
      <w:r>
        <w:t>Az egy napra jutó hozzájárulás összege 6.291.129 Ft / 220 étkezési nap = 28.596 Ft/nap</w:t>
      </w:r>
    </w:p>
    <w:p w14:paraId="5556F5CA" w14:textId="011E39BE" w:rsidR="00C866A1" w:rsidRPr="008F6427" w:rsidRDefault="00E37EF5" w:rsidP="008F6427">
      <w:pPr>
        <w:pStyle w:val="Cmsor1"/>
        <w:spacing w:after="120" w:line="264" w:lineRule="auto"/>
        <w:ind w:left="10" w:right="295"/>
        <w:rPr>
          <w:b/>
          <w:bCs/>
          <w:sz w:val="24"/>
        </w:rPr>
      </w:pPr>
      <w:r w:rsidRPr="008F6427">
        <w:rPr>
          <w:b/>
          <w:bCs/>
          <w:noProof/>
          <w:sz w:val="24"/>
        </w:rPr>
        <w:drawing>
          <wp:anchor distT="0" distB="0" distL="114300" distR="114300" simplePos="0" relativeHeight="251658240" behindDoc="0" locked="0" layoutInCell="1" allowOverlap="0" wp14:anchorId="0D7BE701" wp14:editId="6559C49D">
            <wp:simplePos x="0" y="0"/>
            <wp:positionH relativeFrom="page">
              <wp:posOffset>6878784</wp:posOffset>
            </wp:positionH>
            <wp:positionV relativeFrom="page">
              <wp:posOffset>292683</wp:posOffset>
            </wp:positionV>
            <wp:extent cx="13722" cy="18293"/>
            <wp:effectExtent l="0" t="0" r="0" b="0"/>
            <wp:wrapSquare wrapText="bothSides"/>
            <wp:docPr id="1619" name="Picture 1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" name="Picture 16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6427" w:rsidRPr="008F6427">
        <w:rPr>
          <w:b/>
          <w:bCs/>
          <w:sz w:val="24"/>
        </w:rPr>
        <w:t>II</w:t>
      </w:r>
      <w:r w:rsidRPr="008F6427">
        <w:rPr>
          <w:b/>
          <w:bCs/>
          <w:sz w:val="24"/>
        </w:rPr>
        <w:t>. A MEGÁLLAPODÁS TÁRGYA</w:t>
      </w:r>
    </w:p>
    <w:p w14:paraId="042028EB" w14:textId="49B52122" w:rsidR="00C866A1" w:rsidRPr="008F6427" w:rsidRDefault="00E37EF5" w:rsidP="008F6427">
      <w:pPr>
        <w:spacing w:after="120" w:line="264" w:lineRule="auto"/>
        <w:ind w:left="60" w:right="266"/>
      </w:pPr>
      <w:r w:rsidRPr="008F6427">
        <w:t xml:space="preserve">Felek megállapodnak, hogy Megbízott </w:t>
      </w:r>
      <w:r w:rsidR="008316C7">
        <w:t xml:space="preserve">és </w:t>
      </w:r>
      <w:r w:rsidRPr="008F6427">
        <w:t xml:space="preserve">a </w:t>
      </w:r>
      <w:r w:rsidRPr="009C0AC7">
        <w:t xml:space="preserve">Megbízó </w:t>
      </w:r>
      <w:r w:rsidR="008316C7" w:rsidRPr="009C0AC7">
        <w:t>202</w:t>
      </w:r>
      <w:r w:rsidR="007060BC" w:rsidRPr="009C0AC7">
        <w:t>7</w:t>
      </w:r>
      <w:r w:rsidR="008316C7" w:rsidRPr="009C0AC7">
        <w:t xml:space="preserve">. </w:t>
      </w:r>
      <w:r w:rsidR="009C0AC7" w:rsidRPr="009C0AC7">
        <w:t>január 1.</w:t>
      </w:r>
      <w:r w:rsidR="008316C7" w:rsidRPr="009C0AC7">
        <w:t xml:space="preserve"> napjától évente</w:t>
      </w:r>
      <w:r w:rsidR="008316C7">
        <w:t xml:space="preserve"> elszámol egymással</w:t>
      </w:r>
      <w:r w:rsidR="00E932BF">
        <w:t xml:space="preserve"> </w:t>
      </w:r>
      <w:r w:rsidR="00E932BF" w:rsidRPr="00681F0D">
        <w:t>a megelőző évre vonatkozóan</w:t>
      </w:r>
      <w:r w:rsidR="008316C7" w:rsidRPr="00681F0D">
        <w:t xml:space="preserve"> </w:t>
      </w:r>
      <w:r w:rsidRPr="00681F0D">
        <w:t>a</w:t>
      </w:r>
      <w:r w:rsidRPr="008F6427">
        <w:t xml:space="preserve"> gyermekek védelméről és a gyámügyi </w:t>
      </w:r>
      <w:r w:rsidRPr="008F6427">
        <w:lastRenderedPageBreak/>
        <w:t xml:space="preserve">igazgatásról szóló 1997. évi XXXI. törvény 21/A. </w:t>
      </w:r>
      <w:r w:rsidR="00D64205">
        <w:t>§</w:t>
      </w:r>
      <w:r w:rsidRPr="008F6427">
        <w:t xml:space="preserve"> (l) bekezdés b) pontjában meghatározott intézményi gyermekétkeztetés</w:t>
      </w:r>
      <w:r w:rsidR="008316C7">
        <w:t xml:space="preserve"> finanszírozásával kapcsolatban.</w:t>
      </w:r>
    </w:p>
    <w:p w14:paraId="3D89BC3C" w14:textId="0BF9D9E2" w:rsidR="00C866A1" w:rsidRPr="00886A9F" w:rsidRDefault="008F6427" w:rsidP="00886A9F">
      <w:pPr>
        <w:pStyle w:val="Cmsor1"/>
        <w:spacing w:after="120" w:line="264" w:lineRule="auto"/>
        <w:ind w:left="10" w:right="274"/>
        <w:rPr>
          <w:b/>
          <w:bCs/>
          <w:sz w:val="24"/>
        </w:rPr>
      </w:pPr>
      <w:r w:rsidRPr="008F6427">
        <w:rPr>
          <w:b/>
          <w:bCs/>
          <w:sz w:val="24"/>
        </w:rPr>
        <w:t>III. A MEGÁLLAPODÁS TARTALMA</w:t>
      </w:r>
    </w:p>
    <w:p w14:paraId="68072309" w14:textId="53781CB2" w:rsidR="00C866A1" w:rsidRPr="008F6427" w:rsidRDefault="00E37EF5" w:rsidP="00886A9F">
      <w:pPr>
        <w:numPr>
          <w:ilvl w:val="0"/>
          <w:numId w:val="1"/>
        </w:numPr>
        <w:spacing w:after="120" w:line="264" w:lineRule="auto"/>
        <w:ind w:right="266" w:hanging="281"/>
      </w:pPr>
      <w:r w:rsidRPr="008F6427">
        <w:t xml:space="preserve">Megbízott vállalja az intézményi gyermekétkeztetés feladatellátásához kapcsolódó állami támogatás igénylését, a támogatással való elszámolást a Hivatal </w:t>
      </w:r>
      <w:r w:rsidR="00D64205">
        <w:t xml:space="preserve">Gazdálkodási </w:t>
      </w:r>
      <w:r w:rsidRPr="008F6427">
        <w:t>Irodájának közreműködésével, figyelemmel a jelen megállapodás IV. pontjában meghatározottakra.</w:t>
      </w:r>
    </w:p>
    <w:p w14:paraId="05C1DB21" w14:textId="03C8A30F" w:rsidR="00C866A1" w:rsidRDefault="00E37EF5" w:rsidP="00886A9F">
      <w:pPr>
        <w:numPr>
          <w:ilvl w:val="0"/>
          <w:numId w:val="1"/>
        </w:numPr>
        <w:spacing w:after="120" w:line="264" w:lineRule="auto"/>
        <w:ind w:right="266" w:hanging="281"/>
      </w:pPr>
      <w:r>
        <w:t>Felek részéről kapcsolattartásra kijelölt személyek:</w:t>
      </w:r>
    </w:p>
    <w:p w14:paraId="79003CDA" w14:textId="7364BCE9" w:rsidR="00C866A1" w:rsidRDefault="00E37EF5" w:rsidP="008F6427">
      <w:pPr>
        <w:spacing w:after="120" w:line="264" w:lineRule="auto"/>
        <w:ind w:left="68" w:hanging="10"/>
        <w:jc w:val="left"/>
      </w:pPr>
      <w:r>
        <w:rPr>
          <w:u w:val="single" w:color="000000"/>
        </w:rPr>
        <w:t>Megbízott részér</w:t>
      </w:r>
      <w:r w:rsidR="00461561">
        <w:rPr>
          <w:u w:val="single" w:color="000000"/>
        </w:rPr>
        <w:t>ő</w:t>
      </w:r>
      <w:r>
        <w:rPr>
          <w:u w:val="single" w:color="000000"/>
        </w:rPr>
        <w:t>l:</w:t>
      </w:r>
    </w:p>
    <w:p w14:paraId="1C4BD11A" w14:textId="3CA5FE21" w:rsidR="00C866A1" w:rsidRDefault="00CC216F" w:rsidP="00CC216F">
      <w:pPr>
        <w:spacing w:after="120" w:line="264" w:lineRule="auto"/>
        <w:ind w:left="1134" w:firstLine="0"/>
        <w:jc w:val="left"/>
      </w:pPr>
      <w:r>
        <w:t>Dr. Horváth Klára polgármester</w:t>
      </w:r>
      <w:r w:rsidR="00461561">
        <w:br/>
      </w:r>
      <w:r>
        <w:t>Tel.: +36 20/284-8028</w:t>
      </w:r>
      <w:r w:rsidR="00461561">
        <w:br/>
      </w:r>
      <w:r>
        <w:t xml:space="preserve">E-mail: </w:t>
      </w:r>
      <w:r>
        <w:rPr>
          <w:u w:val="single" w:color="000000"/>
        </w:rPr>
        <w:t>polgarmester@babolna.hu</w:t>
      </w:r>
    </w:p>
    <w:p w14:paraId="094D615F" w14:textId="7A0E96D6" w:rsidR="00C866A1" w:rsidRDefault="00CC216F" w:rsidP="00461561">
      <w:pPr>
        <w:spacing w:after="120" w:line="264" w:lineRule="auto"/>
        <w:ind w:left="1134" w:right="598"/>
        <w:jc w:val="left"/>
      </w:pPr>
      <w:r>
        <w:t>Kovács Katalin gazdálkodási irodavezető</w:t>
      </w:r>
      <w:r w:rsidR="00461561">
        <w:br/>
      </w:r>
      <w:r>
        <w:t>Tel.: +36 20/</w:t>
      </w:r>
      <w:r w:rsidR="00886A9F">
        <w:t>511</w:t>
      </w:r>
      <w:r>
        <w:t>-</w:t>
      </w:r>
      <w:r w:rsidR="00886A9F">
        <w:t>879</w:t>
      </w:r>
      <w:r>
        <w:t>7</w:t>
      </w:r>
      <w:r w:rsidR="00461561">
        <w:br/>
      </w:r>
      <w:r>
        <w:t xml:space="preserve">E-mail: </w:t>
      </w:r>
      <w:r w:rsidR="00886A9F">
        <w:rPr>
          <w:u w:val="single" w:color="000000"/>
        </w:rPr>
        <w:t>penzugyicsoportvezeto@babolna.hu</w:t>
      </w:r>
    </w:p>
    <w:p w14:paraId="7A9BB8AF" w14:textId="77777777" w:rsidR="00886A9F" w:rsidRDefault="00886A9F" w:rsidP="00CC216F">
      <w:pPr>
        <w:spacing w:after="120" w:line="264" w:lineRule="auto"/>
        <w:ind w:left="1134" w:right="266"/>
        <w:jc w:val="left"/>
      </w:pPr>
    </w:p>
    <w:p w14:paraId="57B48B02" w14:textId="2BF53FC2" w:rsidR="00C866A1" w:rsidRDefault="00E37EF5" w:rsidP="00CC216F">
      <w:pPr>
        <w:spacing w:after="120" w:line="264" w:lineRule="auto"/>
        <w:ind w:left="1134" w:right="266"/>
        <w:jc w:val="left"/>
      </w:pPr>
      <w:r w:rsidRPr="00CC216F">
        <w:t>Megbízó önkormányzat részéről:</w:t>
      </w:r>
    </w:p>
    <w:p w14:paraId="5349C042" w14:textId="5853B3FF" w:rsidR="00C866A1" w:rsidRDefault="00163548" w:rsidP="00CC216F">
      <w:pPr>
        <w:spacing w:after="120" w:line="264" w:lineRule="auto"/>
        <w:ind w:left="1134" w:right="266"/>
        <w:jc w:val="left"/>
      </w:pPr>
      <w:r>
        <w:t>Toma Richárd polgármester</w:t>
      </w:r>
      <w:r w:rsidR="00461561">
        <w:br/>
      </w:r>
      <w:r>
        <w:t xml:space="preserve">Tel.: +36 </w:t>
      </w:r>
      <w:r w:rsidR="00CC216F">
        <w:t>70</w:t>
      </w:r>
      <w:r>
        <w:t>/</w:t>
      </w:r>
      <w:r w:rsidR="00CC216F">
        <w:t>310</w:t>
      </w:r>
      <w:r>
        <w:t>-</w:t>
      </w:r>
      <w:r w:rsidR="00CC216F">
        <w:t>8096</w:t>
      </w:r>
      <w:r w:rsidR="00461561">
        <w:br/>
      </w:r>
      <w:r>
        <w:t>E-mail:</w:t>
      </w:r>
      <w:r w:rsidR="00CC216F">
        <w:t xml:space="preserve"> polgarmester</w:t>
      </w:r>
      <w:r w:rsidRPr="00CC216F">
        <w:t>@</w:t>
      </w:r>
      <w:r w:rsidR="00CC216F">
        <w:t>bana</w:t>
      </w:r>
      <w:r w:rsidRPr="00CC216F">
        <w:t>.hu</w:t>
      </w:r>
    </w:p>
    <w:p w14:paraId="4F61768C" w14:textId="6CD624AC" w:rsidR="00C866A1" w:rsidRDefault="00E37EF5" w:rsidP="00D64205">
      <w:pPr>
        <w:spacing w:after="120" w:line="264" w:lineRule="auto"/>
        <w:ind w:left="426" w:hanging="426"/>
      </w:pPr>
      <w:r>
        <w:t>13.</w:t>
      </w:r>
      <w:r w:rsidR="00461561">
        <w:tab/>
      </w:r>
      <w:r>
        <w:t xml:space="preserve">A Felek a megállapodás fennállása alatt kölcsönösen kötelesek együttműködni. Amennyiben a Megbízott a feladat ellátását bármely okból - így különösen </w:t>
      </w:r>
      <w:proofErr w:type="spellStart"/>
      <w:r>
        <w:t>vis</w:t>
      </w:r>
      <w:proofErr w:type="spellEnd"/>
      <w:r>
        <w:t xml:space="preserve"> maior helyzet nem tudja teljesíteni köteles a Megbízó önkormányzatot soron kívül értesíteni.</w:t>
      </w:r>
    </w:p>
    <w:p w14:paraId="690DB924" w14:textId="77777777" w:rsidR="00C866A1" w:rsidRPr="00461561" w:rsidRDefault="00E37EF5" w:rsidP="008F6427">
      <w:pPr>
        <w:pStyle w:val="Cmsor1"/>
        <w:spacing w:after="120" w:line="264" w:lineRule="auto"/>
        <w:ind w:left="10" w:right="216"/>
        <w:rPr>
          <w:b/>
          <w:bCs/>
        </w:rPr>
      </w:pPr>
      <w:r w:rsidRPr="00461561">
        <w:rPr>
          <w:b/>
          <w:bCs/>
        </w:rPr>
        <w:t>IV. PÉNZÜGYI FELTÉTELEK</w:t>
      </w:r>
    </w:p>
    <w:p w14:paraId="4E848394" w14:textId="7A8D72AE" w:rsidR="00C866A1" w:rsidRDefault="00E37EF5" w:rsidP="00DA3CDA">
      <w:pPr>
        <w:spacing w:after="120" w:line="264" w:lineRule="auto"/>
        <w:ind w:left="426" w:hanging="426"/>
      </w:pPr>
      <w:r>
        <w:t>l.</w:t>
      </w:r>
      <w:r w:rsidR="00461561">
        <w:tab/>
      </w:r>
      <w:r>
        <w:t>A tárgyévi állami támogatásokkal való elszámoláshoz Megbíz</w:t>
      </w:r>
      <w:r w:rsidR="00DA3CDA">
        <w:t>ott</w:t>
      </w:r>
      <w:r>
        <w:t xml:space="preserve"> önkormányzat a </w:t>
      </w:r>
      <w:r w:rsidR="00DA3CDA">
        <w:t>negyedévente</w:t>
      </w:r>
      <w:r>
        <w:t xml:space="preserve"> adatot szolgáltat Megbíz</w:t>
      </w:r>
      <w:r w:rsidR="00DA3CDA">
        <w:t>ó</w:t>
      </w:r>
      <w:r>
        <w:t xml:space="preserve"> részére az intézményi gyermekétkeztetés adatairól </w:t>
      </w:r>
    </w:p>
    <w:p w14:paraId="4CB89503" w14:textId="1F658B32" w:rsidR="00C866A1" w:rsidRDefault="00E37EF5" w:rsidP="00461561">
      <w:pPr>
        <w:numPr>
          <w:ilvl w:val="0"/>
          <w:numId w:val="2"/>
        </w:numPr>
        <w:spacing w:after="120" w:line="264" w:lineRule="auto"/>
        <w:ind w:left="426" w:right="266" w:hanging="426"/>
      </w:pPr>
      <w:r>
        <w:t>A gyermekétkeztetéssel összefüggő intézményi térítési díjakra Megbízott térítési díjaira vonatkozó</w:t>
      </w:r>
      <w:r w:rsidRPr="003F5EBE">
        <w:t xml:space="preserve">, </w:t>
      </w:r>
      <w:r w:rsidR="00DA3CDA" w:rsidRPr="003F5EBE">
        <w:t>Bábolna</w:t>
      </w:r>
      <w:r w:rsidRPr="003F5EBE">
        <w:t xml:space="preserve"> Város Önkormányzata képviselő-testületének a szociális </w:t>
      </w:r>
      <w:r w:rsidR="003A1699" w:rsidRPr="003F5EBE">
        <w:t xml:space="preserve">és gyermekvédelmi </w:t>
      </w:r>
      <w:r w:rsidRPr="003F5EBE">
        <w:t>ellátásokról</w:t>
      </w:r>
      <w:r w:rsidR="003A1699" w:rsidRPr="003F5EBE">
        <w:t xml:space="preserve"> </w:t>
      </w:r>
      <w:r w:rsidRPr="003F5EBE">
        <w:t>szóló önkormányzati rendelete az irányadó.</w:t>
      </w:r>
      <w:r w:rsidR="003F5EBE">
        <w:t xml:space="preserve"> </w:t>
      </w:r>
      <w:r w:rsidRPr="003F5EBE">
        <w:t>A beszedett intézményi térítési díj a</w:t>
      </w:r>
      <w:r w:rsidR="009C0AC7" w:rsidRPr="003F5EBE">
        <w:t>z</w:t>
      </w:r>
      <w:r w:rsidRPr="003F5EBE">
        <w:t xml:space="preserve"> </w:t>
      </w:r>
      <w:r w:rsidR="009C0AC7" w:rsidRPr="003F5EBE">
        <w:t xml:space="preserve">Önkormányzat </w:t>
      </w:r>
      <w:r w:rsidRPr="003F5EBE">
        <w:t>saját bevételét képezi.</w:t>
      </w:r>
    </w:p>
    <w:p w14:paraId="60398288" w14:textId="77777777" w:rsidR="00C866A1" w:rsidRDefault="00E37EF5" w:rsidP="00461561">
      <w:pPr>
        <w:numPr>
          <w:ilvl w:val="0"/>
          <w:numId w:val="2"/>
        </w:numPr>
        <w:spacing w:after="120" w:line="264" w:lineRule="auto"/>
        <w:ind w:left="426" w:right="266" w:hanging="426"/>
      </w:pPr>
      <w:r>
        <w:t>Megbízott évente egyszer köteles elszámolni Megbízó önkormányzat felé.</w:t>
      </w:r>
    </w:p>
    <w:p w14:paraId="19519192" w14:textId="77777777" w:rsidR="00C866A1" w:rsidRPr="00461561" w:rsidRDefault="00E37EF5" w:rsidP="008F6427">
      <w:pPr>
        <w:pStyle w:val="Cmsor1"/>
        <w:spacing w:after="120" w:line="264" w:lineRule="auto"/>
        <w:ind w:left="10" w:right="223"/>
        <w:rPr>
          <w:b/>
          <w:bCs/>
        </w:rPr>
      </w:pPr>
      <w:r w:rsidRPr="00461561">
        <w:rPr>
          <w:b/>
          <w:bCs/>
        </w:rPr>
        <w:t>V. A MEGÁLLAPODÁS HATÁLYA</w:t>
      </w:r>
    </w:p>
    <w:p w14:paraId="694A52AC" w14:textId="3AD12810" w:rsidR="00C866A1" w:rsidRDefault="00E37EF5" w:rsidP="00461561">
      <w:pPr>
        <w:pStyle w:val="Listaszerbekezds"/>
        <w:numPr>
          <w:ilvl w:val="0"/>
          <w:numId w:val="5"/>
        </w:numPr>
        <w:spacing w:after="120" w:line="264" w:lineRule="auto"/>
        <w:ind w:left="426" w:right="266" w:hanging="426"/>
      </w:pPr>
      <w:r>
        <w:t>l. Felek jelen megállapodást 202</w:t>
      </w:r>
      <w:r w:rsidR="008316C7">
        <w:t>6</w:t>
      </w:r>
      <w:r>
        <w:t xml:space="preserve">. </w:t>
      </w:r>
      <w:r w:rsidR="008316C7">
        <w:t>…</w:t>
      </w:r>
      <w:proofErr w:type="gramStart"/>
      <w:r w:rsidR="008316C7">
        <w:t>…….</w:t>
      </w:r>
      <w:proofErr w:type="gramEnd"/>
      <w:r w:rsidR="008316C7">
        <w:t>.</w:t>
      </w:r>
      <w:r>
        <w:t xml:space="preserve"> l. napjától kezd</w:t>
      </w:r>
      <w:r w:rsidR="00461561">
        <w:t>ő</w:t>
      </w:r>
      <w:r>
        <w:t>d</w:t>
      </w:r>
      <w:r w:rsidR="00461561">
        <w:t>ő</w:t>
      </w:r>
      <w:r>
        <w:t xml:space="preserve"> határozatlan időre kötik.</w:t>
      </w:r>
    </w:p>
    <w:p w14:paraId="63527902" w14:textId="01DB503B" w:rsidR="00C866A1" w:rsidRDefault="00E37EF5" w:rsidP="00461561">
      <w:pPr>
        <w:pStyle w:val="Listaszerbekezds"/>
        <w:numPr>
          <w:ilvl w:val="0"/>
          <w:numId w:val="5"/>
        </w:numPr>
        <w:spacing w:after="120" w:line="264" w:lineRule="auto"/>
        <w:ind w:left="426" w:right="266" w:hanging="426"/>
      </w:pPr>
      <w:r>
        <w:t xml:space="preserve">A Felek jogosultak a másik félhez intézett írásbeli nyilatkozattal, </w:t>
      </w:r>
      <w:r w:rsidR="008316C7">
        <w:t>2</w:t>
      </w:r>
      <w:r>
        <w:t xml:space="preserve"> hónapos felmondási idővel a megállapodást felmondani.</w:t>
      </w:r>
    </w:p>
    <w:p w14:paraId="6DF92A79" w14:textId="77777777" w:rsidR="00C866A1" w:rsidRPr="00461561" w:rsidRDefault="00E37EF5" w:rsidP="008F6427">
      <w:pPr>
        <w:pStyle w:val="Cmsor1"/>
        <w:spacing w:after="120" w:line="264" w:lineRule="auto"/>
        <w:ind w:left="10" w:right="238"/>
        <w:rPr>
          <w:b/>
          <w:bCs/>
        </w:rPr>
      </w:pPr>
      <w:r w:rsidRPr="00461561">
        <w:rPr>
          <w:b/>
          <w:bCs/>
        </w:rPr>
        <w:t>VI. EGYÉB RENDELKEZÉSEK</w:t>
      </w:r>
    </w:p>
    <w:p w14:paraId="0ADF619E" w14:textId="5615F0B3" w:rsidR="00C866A1" w:rsidRDefault="00E37EF5" w:rsidP="00461561">
      <w:pPr>
        <w:spacing w:after="120" w:line="264" w:lineRule="auto"/>
        <w:ind w:left="426" w:right="266" w:hanging="284"/>
      </w:pPr>
      <w:r>
        <w:t>l.</w:t>
      </w:r>
      <w:r w:rsidR="00461561">
        <w:tab/>
      </w:r>
      <w:r>
        <w:t>Jelen megállapodásban nem szabályozott kérdésekre a Polgári Törvénykönyvről szóló 2013. évi V. törvény rendelkezései az irányadók.</w:t>
      </w:r>
    </w:p>
    <w:p w14:paraId="36B08F0A" w14:textId="36847782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Felek megállapodnak, hogy a megállapodással kapcsolatosan felmerül</w:t>
      </w:r>
      <w:r w:rsidR="00461561">
        <w:t>ő</w:t>
      </w:r>
      <w:r>
        <w:t xml:space="preserve"> vitás kérdéseket elsődlegesen békés úton, tárgyalások útján rendezik.</w:t>
      </w:r>
    </w:p>
    <w:p w14:paraId="2E6C45A8" w14:textId="05BFBF81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Megbízott nyilatkozik, hogy az eljárása során a természetes személyeknek a személyes adatok kezelése tekintetében történő védelméről és az ilyen adatok szabad áramlásáról, valamint a 95/46/EK irányelv hatályon kívül helyezéséről szóló az európai parlament és a tanács 2016. április 27-i (</w:t>
      </w:r>
      <w:proofErr w:type="spellStart"/>
      <w:r>
        <w:t>eu</w:t>
      </w:r>
      <w:proofErr w:type="spellEnd"/>
      <w:r>
        <w:t>) 2016/679 rendeletben (GDPR), valamint az információs önrendelkezési jogról és az információszabadságról szóló 2011. évi CXII. törvényben foglaltakat az eljárása során betartja. A személyes adatokat kizárólag az intézményi gyermekétkeztetési feladat ellátásához szükséges mértékben és módon, a jogszabályokban el</w:t>
      </w:r>
      <w:r w:rsidR="00461561">
        <w:t>ő</w:t>
      </w:r>
      <w:r>
        <w:t>írtaknak megfelel</w:t>
      </w:r>
      <w:r w:rsidR="00461561">
        <w:t>ő</w:t>
      </w:r>
      <w:r>
        <w:t>en és az ott meghatározott ideig kezeli.</w:t>
      </w:r>
    </w:p>
    <w:p w14:paraId="0AB8FB67" w14:textId="26B498BC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Felek kijelentik, hogy a nemzeti vagyonról szóló 201</w:t>
      </w:r>
      <w:r w:rsidR="008316C7">
        <w:t>2</w:t>
      </w:r>
      <w:r>
        <w:t xml:space="preserve">. évi CXCVI. törvény 3. </w:t>
      </w:r>
      <w:r w:rsidR="004B7800">
        <w:t xml:space="preserve">§ </w:t>
      </w:r>
      <w:r>
        <w:t>(l) bekezdés a) pontja szerinti átlátható szervezetek.</w:t>
      </w:r>
    </w:p>
    <w:p w14:paraId="759148D3" w14:textId="6924B9C4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 xml:space="preserve">Jelen megállapodás 3 példányban készült, amelyből 2 példány a Megbízottat, </w:t>
      </w:r>
      <w:r w:rsidR="00461561">
        <w:t>1</w:t>
      </w:r>
      <w:r>
        <w:t xml:space="preserve"> példány a Megbízó önkormányzatot illet meg.</w:t>
      </w:r>
    </w:p>
    <w:p w14:paraId="61A3BF83" w14:textId="48428EEC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Jelen megállapodást a Felek kölcsönösen értelmezték és mint akaratukkal mindenben megegyez</w:t>
      </w:r>
      <w:r w:rsidR="00461561">
        <w:t>ő</w:t>
      </w:r>
      <w:r>
        <w:t>t, jóváhagyólag írták alá.</w:t>
      </w:r>
    </w:p>
    <w:p w14:paraId="6CC939CF" w14:textId="77777777" w:rsidR="008316C7" w:rsidRDefault="008316C7" w:rsidP="008316C7">
      <w:pPr>
        <w:spacing w:after="120" w:line="264" w:lineRule="auto"/>
        <w:ind w:right="266"/>
      </w:pPr>
    </w:p>
    <w:p w14:paraId="3B5A432C" w14:textId="59CECA65" w:rsidR="008316C7" w:rsidRDefault="008316C7" w:rsidP="008316C7">
      <w:pPr>
        <w:spacing w:after="120" w:line="264" w:lineRule="auto"/>
        <w:ind w:left="0" w:right="266" w:firstLine="0"/>
      </w:pPr>
      <w:proofErr w:type="gramStart"/>
      <w:r>
        <w:t>Kelt:…</w:t>
      </w:r>
      <w:proofErr w:type="gramEnd"/>
      <w:r>
        <w:t>………………………………</w:t>
      </w:r>
    </w:p>
    <w:p w14:paraId="3098DB98" w14:textId="77777777" w:rsidR="00260779" w:rsidRDefault="00260779" w:rsidP="008316C7">
      <w:pPr>
        <w:spacing w:after="120" w:line="264" w:lineRule="auto"/>
        <w:ind w:left="0" w:right="266" w:firstLine="0"/>
      </w:pPr>
    </w:p>
    <w:p w14:paraId="0632FCC8" w14:textId="7F5FE945" w:rsidR="00260779" w:rsidRDefault="00260779" w:rsidP="008316C7">
      <w:pPr>
        <w:spacing w:after="120" w:line="264" w:lineRule="auto"/>
        <w:ind w:left="0" w:right="266" w:firstLine="0"/>
      </w:pPr>
      <w:r>
        <w:t xml:space="preserve">  ……………………………………</w:t>
      </w:r>
      <w:r>
        <w:tab/>
      </w:r>
      <w:r>
        <w:tab/>
      </w:r>
      <w:r>
        <w:tab/>
        <w:t>……………………………………</w:t>
      </w:r>
      <w:r>
        <w:tab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60779" w14:paraId="260B2DC6" w14:textId="77777777" w:rsidTr="00BC0DB6">
        <w:tc>
          <w:tcPr>
            <w:tcW w:w="4508" w:type="dxa"/>
          </w:tcPr>
          <w:p w14:paraId="069E49AA" w14:textId="6DE4E1D0" w:rsidR="00260779" w:rsidRDefault="00BC0DB6" w:rsidP="00BC0DB6">
            <w:pPr>
              <w:spacing w:after="120" w:line="264" w:lineRule="auto"/>
              <w:ind w:left="0" w:right="266" w:firstLine="0"/>
            </w:pPr>
            <w:r>
              <w:t xml:space="preserve">                      </w:t>
            </w:r>
            <w:r w:rsidR="00260779">
              <w:t>Megbízó</w:t>
            </w:r>
          </w:p>
        </w:tc>
        <w:tc>
          <w:tcPr>
            <w:tcW w:w="4508" w:type="dxa"/>
          </w:tcPr>
          <w:p w14:paraId="017CA679" w14:textId="68BC0FE7" w:rsidR="00260779" w:rsidRDefault="00260779" w:rsidP="00260779">
            <w:pPr>
              <w:spacing w:after="120" w:line="264" w:lineRule="auto"/>
              <w:ind w:left="0" w:right="266" w:firstLine="0"/>
              <w:jc w:val="center"/>
            </w:pPr>
            <w:r>
              <w:t>Megbízott</w:t>
            </w:r>
          </w:p>
        </w:tc>
      </w:tr>
      <w:tr w:rsidR="00260779" w14:paraId="796D1CE5" w14:textId="77777777" w:rsidTr="00BC0DB6">
        <w:tc>
          <w:tcPr>
            <w:tcW w:w="4508" w:type="dxa"/>
          </w:tcPr>
          <w:p w14:paraId="15E7D927" w14:textId="202A6CD0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 xml:space="preserve">Bana </w:t>
            </w:r>
            <w:r w:rsidR="000328A5">
              <w:t>Község</w:t>
            </w:r>
            <w:r>
              <w:t xml:space="preserve"> Önkormányzata képviseli</w:t>
            </w:r>
          </w:p>
        </w:tc>
        <w:tc>
          <w:tcPr>
            <w:tcW w:w="4508" w:type="dxa"/>
          </w:tcPr>
          <w:p w14:paraId="7A827270" w14:textId="3F03CA4B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Bábolna Város Önkormányzat képviseli</w:t>
            </w:r>
          </w:p>
        </w:tc>
      </w:tr>
      <w:tr w:rsidR="00260779" w14:paraId="56257B5B" w14:textId="77777777" w:rsidTr="00BC0DB6">
        <w:tc>
          <w:tcPr>
            <w:tcW w:w="4508" w:type="dxa"/>
          </w:tcPr>
          <w:p w14:paraId="69FA7C7E" w14:textId="7B24A0DD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Toma Richárd polgármester</w:t>
            </w:r>
          </w:p>
        </w:tc>
        <w:tc>
          <w:tcPr>
            <w:tcW w:w="4508" w:type="dxa"/>
          </w:tcPr>
          <w:p w14:paraId="4986DEFD" w14:textId="287CD5DE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Dr. Horváth Klára polgármester</w:t>
            </w:r>
          </w:p>
        </w:tc>
      </w:tr>
    </w:tbl>
    <w:p w14:paraId="570E4C6D" w14:textId="77777777" w:rsidR="00260779" w:rsidRDefault="00260779" w:rsidP="008316C7">
      <w:pPr>
        <w:spacing w:after="120" w:line="264" w:lineRule="auto"/>
        <w:ind w:left="0" w:right="266" w:firstLine="0"/>
      </w:pPr>
    </w:p>
    <w:p w14:paraId="00E1B132" w14:textId="77777777" w:rsidR="008316C7" w:rsidRDefault="008316C7" w:rsidP="008316C7">
      <w:pPr>
        <w:spacing w:after="120" w:line="264" w:lineRule="auto"/>
        <w:ind w:left="0" w:right="266" w:firstLine="0"/>
      </w:pPr>
    </w:p>
    <w:p w14:paraId="4D66507F" w14:textId="48DB1D0C" w:rsidR="008316C7" w:rsidRDefault="008316C7" w:rsidP="008316C7">
      <w:pPr>
        <w:spacing w:after="120" w:line="264" w:lineRule="auto"/>
        <w:ind w:left="0" w:right="266" w:firstLine="708"/>
      </w:pPr>
      <w:r>
        <w:t>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…………..</w:t>
      </w:r>
    </w:p>
    <w:p w14:paraId="30DF467E" w14:textId="0B01FBE2" w:rsidR="008316C7" w:rsidRDefault="008316C7" w:rsidP="008316C7">
      <w:pPr>
        <w:spacing w:after="120" w:line="264" w:lineRule="auto"/>
        <w:ind w:left="0" w:right="266" w:firstLine="708"/>
      </w:pPr>
      <w:r>
        <w:t>Megbízó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Megbízott</w:t>
      </w:r>
    </w:p>
    <w:p w14:paraId="701A2418" w14:textId="77777777" w:rsidR="00461561" w:rsidRDefault="00461561" w:rsidP="00461561">
      <w:pPr>
        <w:spacing w:after="120" w:line="264" w:lineRule="auto"/>
        <w:ind w:left="0" w:right="266" w:firstLine="0"/>
      </w:pPr>
    </w:p>
    <w:sectPr w:rsidR="00461561" w:rsidSect="00461561">
      <w:footerReference w:type="even" r:id="rId11"/>
      <w:footerReference w:type="default" r:id="rId12"/>
      <w:footerReference w:type="first" r:id="rId13"/>
      <w:pgSz w:w="11906" w:h="16838"/>
      <w:pgMar w:top="1275" w:right="1440" w:bottom="13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B033C" w14:textId="77777777" w:rsidR="00F83A78" w:rsidRDefault="00F83A78">
      <w:pPr>
        <w:spacing w:after="0" w:line="240" w:lineRule="auto"/>
      </w:pPr>
      <w:r>
        <w:separator/>
      </w:r>
    </w:p>
  </w:endnote>
  <w:endnote w:type="continuationSeparator" w:id="0">
    <w:p w14:paraId="233442DB" w14:textId="77777777" w:rsidR="00F83A78" w:rsidRDefault="00F83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4C90" w14:textId="77777777" w:rsidR="00C866A1" w:rsidRDefault="00C866A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1E65" w14:textId="77777777" w:rsidR="00C866A1" w:rsidRDefault="00C866A1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97A1" w14:textId="77777777" w:rsidR="00C866A1" w:rsidRDefault="00C866A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E6EE" w14:textId="77777777" w:rsidR="00F83A78" w:rsidRDefault="00F83A78">
      <w:pPr>
        <w:spacing w:after="0" w:line="240" w:lineRule="auto"/>
      </w:pPr>
      <w:r>
        <w:separator/>
      </w:r>
    </w:p>
  </w:footnote>
  <w:footnote w:type="continuationSeparator" w:id="0">
    <w:p w14:paraId="5509BA31" w14:textId="77777777" w:rsidR="00F83A78" w:rsidRDefault="00F83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3970" o:spid="_x0000_i1025" style="width:7.8pt;height:8.4pt" coordsize="" o:spt="100" o:bullet="t" adj="0,,0" path="" stroked="f">
        <v:stroke joinstyle="miter"/>
        <v:imagedata r:id="rId1" o:title="image14"/>
        <v:formulas/>
        <v:path o:connecttype="segments"/>
      </v:shape>
    </w:pict>
  </w:numPicBullet>
  <w:abstractNum w:abstractNumId="0" w15:restartNumberingAfterBreak="0">
    <w:nsid w:val="16B97565"/>
    <w:multiLevelType w:val="multilevel"/>
    <w:tmpl w:val="C8225E74"/>
    <w:lvl w:ilvl="0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PicBulletId w:val="0"/>
      <w:lvlJc w:val="left"/>
      <w:pPr>
        <w:ind w:left="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973563"/>
    <w:multiLevelType w:val="hybridMultilevel"/>
    <w:tmpl w:val="996E7866"/>
    <w:lvl w:ilvl="0" w:tplc="69A07974">
      <w:start w:val="2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468244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E081B4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4E5A56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7621F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27526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CA945E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60ADA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6EB0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AE0265"/>
    <w:multiLevelType w:val="hybridMultilevel"/>
    <w:tmpl w:val="1D7677FE"/>
    <w:lvl w:ilvl="0" w:tplc="040E000F">
      <w:start w:val="1"/>
      <w:numFmt w:val="decimal"/>
      <w:lvlText w:val="%1."/>
      <w:lvlJc w:val="left"/>
      <w:pPr>
        <w:ind w:left="777" w:hanging="360"/>
      </w:pPr>
    </w:lvl>
    <w:lvl w:ilvl="1" w:tplc="040E0019" w:tentative="1">
      <w:start w:val="1"/>
      <w:numFmt w:val="lowerLetter"/>
      <w:lvlText w:val="%2."/>
      <w:lvlJc w:val="left"/>
      <w:pPr>
        <w:ind w:left="1497" w:hanging="360"/>
      </w:pPr>
    </w:lvl>
    <w:lvl w:ilvl="2" w:tplc="040E001B" w:tentative="1">
      <w:start w:val="1"/>
      <w:numFmt w:val="lowerRoman"/>
      <w:lvlText w:val="%3."/>
      <w:lvlJc w:val="right"/>
      <w:pPr>
        <w:ind w:left="2217" w:hanging="180"/>
      </w:pPr>
    </w:lvl>
    <w:lvl w:ilvl="3" w:tplc="040E000F" w:tentative="1">
      <w:start w:val="1"/>
      <w:numFmt w:val="decimal"/>
      <w:lvlText w:val="%4."/>
      <w:lvlJc w:val="left"/>
      <w:pPr>
        <w:ind w:left="2937" w:hanging="360"/>
      </w:pPr>
    </w:lvl>
    <w:lvl w:ilvl="4" w:tplc="040E0019" w:tentative="1">
      <w:start w:val="1"/>
      <w:numFmt w:val="lowerLetter"/>
      <w:lvlText w:val="%5."/>
      <w:lvlJc w:val="left"/>
      <w:pPr>
        <w:ind w:left="3657" w:hanging="360"/>
      </w:pPr>
    </w:lvl>
    <w:lvl w:ilvl="5" w:tplc="040E001B" w:tentative="1">
      <w:start w:val="1"/>
      <w:numFmt w:val="lowerRoman"/>
      <w:lvlText w:val="%6."/>
      <w:lvlJc w:val="right"/>
      <w:pPr>
        <w:ind w:left="4377" w:hanging="180"/>
      </w:pPr>
    </w:lvl>
    <w:lvl w:ilvl="6" w:tplc="040E000F" w:tentative="1">
      <w:start w:val="1"/>
      <w:numFmt w:val="decimal"/>
      <w:lvlText w:val="%7."/>
      <w:lvlJc w:val="left"/>
      <w:pPr>
        <w:ind w:left="5097" w:hanging="360"/>
      </w:pPr>
    </w:lvl>
    <w:lvl w:ilvl="7" w:tplc="040E0019" w:tentative="1">
      <w:start w:val="1"/>
      <w:numFmt w:val="lowerLetter"/>
      <w:lvlText w:val="%8."/>
      <w:lvlJc w:val="left"/>
      <w:pPr>
        <w:ind w:left="5817" w:hanging="360"/>
      </w:pPr>
    </w:lvl>
    <w:lvl w:ilvl="8" w:tplc="040E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 w15:restartNumberingAfterBreak="0">
    <w:nsid w:val="4C6174DB"/>
    <w:multiLevelType w:val="hybridMultilevel"/>
    <w:tmpl w:val="96581E4E"/>
    <w:lvl w:ilvl="0" w:tplc="040E000F">
      <w:start w:val="1"/>
      <w:numFmt w:val="decimal"/>
      <w:lvlText w:val="%1."/>
      <w:lvlJc w:val="left"/>
      <w:pPr>
        <w:ind w:left="777" w:hanging="360"/>
      </w:pPr>
    </w:lvl>
    <w:lvl w:ilvl="1" w:tplc="040E0019" w:tentative="1">
      <w:start w:val="1"/>
      <w:numFmt w:val="lowerLetter"/>
      <w:lvlText w:val="%2."/>
      <w:lvlJc w:val="left"/>
      <w:pPr>
        <w:ind w:left="1497" w:hanging="360"/>
      </w:pPr>
    </w:lvl>
    <w:lvl w:ilvl="2" w:tplc="040E001B" w:tentative="1">
      <w:start w:val="1"/>
      <w:numFmt w:val="lowerRoman"/>
      <w:lvlText w:val="%3."/>
      <w:lvlJc w:val="right"/>
      <w:pPr>
        <w:ind w:left="2217" w:hanging="180"/>
      </w:pPr>
    </w:lvl>
    <w:lvl w:ilvl="3" w:tplc="040E000F" w:tentative="1">
      <w:start w:val="1"/>
      <w:numFmt w:val="decimal"/>
      <w:lvlText w:val="%4."/>
      <w:lvlJc w:val="left"/>
      <w:pPr>
        <w:ind w:left="2937" w:hanging="360"/>
      </w:pPr>
    </w:lvl>
    <w:lvl w:ilvl="4" w:tplc="040E0019" w:tentative="1">
      <w:start w:val="1"/>
      <w:numFmt w:val="lowerLetter"/>
      <w:lvlText w:val="%5."/>
      <w:lvlJc w:val="left"/>
      <w:pPr>
        <w:ind w:left="3657" w:hanging="360"/>
      </w:pPr>
    </w:lvl>
    <w:lvl w:ilvl="5" w:tplc="040E001B" w:tentative="1">
      <w:start w:val="1"/>
      <w:numFmt w:val="lowerRoman"/>
      <w:lvlText w:val="%6."/>
      <w:lvlJc w:val="right"/>
      <w:pPr>
        <w:ind w:left="4377" w:hanging="180"/>
      </w:pPr>
    </w:lvl>
    <w:lvl w:ilvl="6" w:tplc="040E000F" w:tentative="1">
      <w:start w:val="1"/>
      <w:numFmt w:val="decimal"/>
      <w:lvlText w:val="%7."/>
      <w:lvlJc w:val="left"/>
      <w:pPr>
        <w:ind w:left="5097" w:hanging="360"/>
      </w:pPr>
    </w:lvl>
    <w:lvl w:ilvl="7" w:tplc="040E0019" w:tentative="1">
      <w:start w:val="1"/>
      <w:numFmt w:val="lowerLetter"/>
      <w:lvlText w:val="%8."/>
      <w:lvlJc w:val="left"/>
      <w:pPr>
        <w:ind w:left="5817" w:hanging="360"/>
      </w:pPr>
    </w:lvl>
    <w:lvl w:ilvl="8" w:tplc="040E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 w15:restartNumberingAfterBreak="0">
    <w:nsid w:val="553E763A"/>
    <w:multiLevelType w:val="hybridMultilevel"/>
    <w:tmpl w:val="A5EE435C"/>
    <w:lvl w:ilvl="0" w:tplc="6D3E66A4">
      <w:start w:val="2"/>
      <w:numFmt w:val="decimal"/>
      <w:lvlText w:val="%1."/>
      <w:lvlJc w:val="left"/>
      <w:pPr>
        <w:ind w:left="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2EDD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ABEF6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85D76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4E7A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CCD4C4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CA5DC8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ACBA8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8D4A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ED0ADA"/>
    <w:multiLevelType w:val="hybridMultilevel"/>
    <w:tmpl w:val="160888A0"/>
    <w:lvl w:ilvl="0" w:tplc="CB0C44F4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6282E4">
      <w:start w:val="1"/>
      <w:numFmt w:val="lowerLetter"/>
      <w:lvlText w:val="%2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2C367C">
      <w:start w:val="1"/>
      <w:numFmt w:val="lowerRoman"/>
      <w:lvlText w:val="%3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E602A">
      <w:start w:val="1"/>
      <w:numFmt w:val="decimal"/>
      <w:lvlText w:val="%4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2B23C">
      <w:start w:val="1"/>
      <w:numFmt w:val="lowerLetter"/>
      <w:lvlText w:val="%5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320792">
      <w:start w:val="1"/>
      <w:numFmt w:val="lowerRoman"/>
      <w:lvlText w:val="%6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7C43CE">
      <w:start w:val="1"/>
      <w:numFmt w:val="decimal"/>
      <w:lvlText w:val="%7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9A11B6">
      <w:start w:val="1"/>
      <w:numFmt w:val="lowerLetter"/>
      <w:lvlText w:val="%8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3A5D12">
      <w:start w:val="1"/>
      <w:numFmt w:val="lowerRoman"/>
      <w:lvlText w:val="%9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0485473">
    <w:abstractNumId w:val="5"/>
  </w:num>
  <w:num w:numId="2" w16cid:durableId="78645819">
    <w:abstractNumId w:val="1"/>
  </w:num>
  <w:num w:numId="3" w16cid:durableId="1271544402">
    <w:abstractNumId w:val="4"/>
  </w:num>
  <w:num w:numId="4" w16cid:durableId="665137463">
    <w:abstractNumId w:val="3"/>
  </w:num>
  <w:num w:numId="5" w16cid:durableId="1212233706">
    <w:abstractNumId w:val="2"/>
  </w:num>
  <w:num w:numId="6" w16cid:durableId="8716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6A1"/>
    <w:rsid w:val="000210B7"/>
    <w:rsid w:val="000328A5"/>
    <w:rsid w:val="000442CB"/>
    <w:rsid w:val="00051164"/>
    <w:rsid w:val="001049BB"/>
    <w:rsid w:val="00163548"/>
    <w:rsid w:val="00260779"/>
    <w:rsid w:val="00304D79"/>
    <w:rsid w:val="00311165"/>
    <w:rsid w:val="003A1699"/>
    <w:rsid w:val="003D0978"/>
    <w:rsid w:val="003D294F"/>
    <w:rsid w:val="003F2D3C"/>
    <w:rsid w:val="003F5EBE"/>
    <w:rsid w:val="00461561"/>
    <w:rsid w:val="00465DC7"/>
    <w:rsid w:val="004B7800"/>
    <w:rsid w:val="00651512"/>
    <w:rsid w:val="00681F0D"/>
    <w:rsid w:val="007060BC"/>
    <w:rsid w:val="008316C7"/>
    <w:rsid w:val="00882ECA"/>
    <w:rsid w:val="00886A9F"/>
    <w:rsid w:val="008F6427"/>
    <w:rsid w:val="009C0AC7"/>
    <w:rsid w:val="00A53E80"/>
    <w:rsid w:val="00BA3D43"/>
    <w:rsid w:val="00BC0DB6"/>
    <w:rsid w:val="00C866A1"/>
    <w:rsid w:val="00CC216F"/>
    <w:rsid w:val="00CF7B75"/>
    <w:rsid w:val="00D64205"/>
    <w:rsid w:val="00DA3CDA"/>
    <w:rsid w:val="00DB181A"/>
    <w:rsid w:val="00DF6357"/>
    <w:rsid w:val="00E37EF5"/>
    <w:rsid w:val="00E932BF"/>
    <w:rsid w:val="00E96A68"/>
    <w:rsid w:val="00F83A78"/>
    <w:rsid w:val="00FD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94F7"/>
  <w15:docId w15:val="{6480A86E-0102-4F35-9A07-CD6A3B37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hu-H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63" w:line="248" w:lineRule="auto"/>
      <w:ind w:left="3" w:hanging="3"/>
      <w:jc w:val="both"/>
    </w:pPr>
    <w:rPr>
      <w:rFonts w:ascii="Times New Roman" w:eastAsia="Times New Roman" w:hAnsi="Times New Roman" w:cs="Times New Roman"/>
      <w:color w:val="000000"/>
    </w:rPr>
  </w:style>
  <w:style w:type="paragraph" w:styleId="Cmsor1">
    <w:name w:val="heading 1"/>
    <w:next w:val="Norml"/>
    <w:link w:val="Cmsor1Char"/>
    <w:uiPriority w:val="9"/>
    <w:qFormat/>
    <w:pPr>
      <w:keepNext/>
      <w:keepLines/>
      <w:spacing w:after="255" w:line="253" w:lineRule="auto"/>
      <w:ind w:left="17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8F6427"/>
    <w:pPr>
      <w:ind w:left="720"/>
      <w:contextualSpacing/>
    </w:pPr>
  </w:style>
  <w:style w:type="table" w:styleId="Rcsostblzat">
    <w:name w:val="Table Grid"/>
    <w:basedOn w:val="Normltblzat"/>
    <w:uiPriority w:val="39"/>
    <w:rsid w:val="0026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AD76B-FEFB-451D-A5F2-638B5043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649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Info</dc:creator>
  <cp:keywords/>
  <cp:lastModifiedBy>Bábolna | Info</cp:lastModifiedBy>
  <cp:revision>4</cp:revision>
  <dcterms:created xsi:type="dcterms:W3CDTF">2026-03-16T13:16:00Z</dcterms:created>
  <dcterms:modified xsi:type="dcterms:W3CDTF">2026-03-25T09:55:00Z</dcterms:modified>
</cp:coreProperties>
</file>